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AB5B" w14:textId="3F0EE24C" w:rsidR="00B76F53" w:rsidRDefault="00FC1BF5" w:rsidP="00B76F53">
      <w:pPr>
        <w:pStyle w:val="Title"/>
        <w:jc w:val="center"/>
      </w:pPr>
      <w:r>
        <w:t>Grad</w:t>
      </w:r>
      <w:r w:rsidR="00947DB1">
        <w:t>e</w:t>
      </w:r>
      <w:bookmarkStart w:id="0" w:name="_GoBack"/>
      <w:bookmarkEnd w:id="0"/>
      <w:r>
        <w:t xml:space="preserve"> 10 </w:t>
      </w:r>
      <w:r w:rsidR="00B76F53">
        <w:t>Independent Reading</w:t>
      </w:r>
      <w:r w:rsidR="0079000B">
        <w:t xml:space="preserve"> and Lit Chats</w:t>
      </w:r>
    </w:p>
    <w:p w14:paraId="79CE8157" w14:textId="2FD80879" w:rsidR="00B76F53" w:rsidRPr="0079000B" w:rsidRDefault="0079000B" w:rsidP="0079000B">
      <w:pPr>
        <w:pStyle w:val="Heading1"/>
        <w:rPr>
          <w:color w:val="auto"/>
        </w:rPr>
      </w:pPr>
      <w:r w:rsidRPr="0079000B">
        <w:rPr>
          <w:color w:val="auto"/>
        </w:rPr>
        <w:t xml:space="preserve">Independent Reading </w:t>
      </w:r>
    </w:p>
    <w:p w14:paraId="250D2AEA" w14:textId="52388380" w:rsidR="00B76F53" w:rsidRDefault="00B76F53" w:rsidP="00B76F53">
      <w:pPr>
        <w:pStyle w:val="NoSpacing"/>
      </w:pPr>
      <w:r>
        <w:t>Reading books that you enjoy for 2-3 hours a week has benefits which include 1) increased reading stamina, 2) increased reading fluency, and 3) increased vocabulary acquisition.  Students in this class are expected to establish a reading routine that meets a 2-3 hour per week requirement early this semester. Below are descriptors about how students will be evaluated.</w:t>
      </w:r>
    </w:p>
    <w:p w14:paraId="3F113D20" w14:textId="77777777" w:rsidR="0079000B" w:rsidRDefault="0079000B" w:rsidP="0079000B">
      <w:pPr>
        <w:pStyle w:val="Subtitle"/>
        <w:rPr>
          <w:color w:val="auto"/>
        </w:rPr>
      </w:pPr>
    </w:p>
    <w:p w14:paraId="56F183C6" w14:textId="7AA5A0A8" w:rsidR="00B76F53" w:rsidRPr="0079000B" w:rsidRDefault="00B76F53" w:rsidP="0079000B">
      <w:pPr>
        <w:pStyle w:val="Subtitle"/>
        <w:rPr>
          <w:color w:val="auto"/>
        </w:rPr>
      </w:pPr>
      <w:r w:rsidRPr="0079000B">
        <w:rPr>
          <w:color w:val="auto"/>
        </w:rPr>
        <w:t xml:space="preserve">Independent Reading Evaluation Breakdown </w:t>
      </w:r>
    </w:p>
    <w:p w14:paraId="11EDC042" w14:textId="72B72458" w:rsidR="00B76F53" w:rsidRDefault="00B76F53" w:rsidP="00B76F53">
      <w:pPr>
        <w:pStyle w:val="NoSpacing"/>
        <w:numPr>
          <w:ilvl w:val="0"/>
          <w:numId w:val="1"/>
        </w:numPr>
      </w:pPr>
      <w:r>
        <w:t xml:space="preserve">3-hour average of reading each week: </w:t>
      </w:r>
      <w:r>
        <w:tab/>
      </w:r>
      <w:r>
        <w:tab/>
      </w:r>
      <w:r w:rsidR="00FC1BF5">
        <w:tab/>
      </w:r>
      <w:r>
        <w:t xml:space="preserve">100% </w:t>
      </w:r>
    </w:p>
    <w:p w14:paraId="4E01CE5A" w14:textId="1878F0B6" w:rsidR="00B76F53" w:rsidRDefault="00B76F53" w:rsidP="00B76F53">
      <w:pPr>
        <w:pStyle w:val="NoSpacing"/>
        <w:numPr>
          <w:ilvl w:val="0"/>
          <w:numId w:val="1"/>
        </w:numPr>
      </w:pPr>
      <w:r>
        <w:t xml:space="preserve">2-hour average of reading each week: </w:t>
      </w:r>
      <w:r>
        <w:tab/>
      </w:r>
      <w:r>
        <w:tab/>
      </w:r>
      <w:r w:rsidR="00FC1BF5">
        <w:tab/>
      </w:r>
      <w:r>
        <w:t xml:space="preserve">85% </w:t>
      </w:r>
    </w:p>
    <w:p w14:paraId="05EFFB01" w14:textId="46B13CDE" w:rsidR="00B76F53" w:rsidRDefault="00B76F53" w:rsidP="00B76F53">
      <w:pPr>
        <w:pStyle w:val="NoSpacing"/>
        <w:numPr>
          <w:ilvl w:val="0"/>
          <w:numId w:val="1"/>
        </w:numPr>
      </w:pPr>
      <w:r>
        <w:t>Consistently</w:t>
      </w:r>
      <w:r w:rsidR="00FC1BF5">
        <w:t xml:space="preserve"> </w:t>
      </w:r>
      <w:r>
        <w:t>reading during SSR</w:t>
      </w:r>
      <w:r w:rsidR="00FC1BF5">
        <w:t xml:space="preserve"> but not at home</w:t>
      </w:r>
      <w:r>
        <w:t xml:space="preserve">:  </w:t>
      </w:r>
      <w:r>
        <w:tab/>
        <w:t>65%</w:t>
      </w:r>
    </w:p>
    <w:p w14:paraId="63D3A85F" w14:textId="720A3BF3" w:rsidR="00B76F53" w:rsidRDefault="00B76F53" w:rsidP="00B76F53">
      <w:pPr>
        <w:pStyle w:val="NoSpacing"/>
        <w:numPr>
          <w:ilvl w:val="0"/>
          <w:numId w:val="1"/>
        </w:numPr>
      </w:pPr>
      <w:r>
        <w:t>Inconsistency during SSR</w:t>
      </w:r>
      <w:r w:rsidR="00FC1BF5">
        <w:t xml:space="preserve"> and no reading at home</w:t>
      </w:r>
      <w:r>
        <w:t xml:space="preserve">: </w:t>
      </w:r>
      <w:r>
        <w:tab/>
        <w:t>40%</w:t>
      </w:r>
    </w:p>
    <w:p w14:paraId="40E31CBB" w14:textId="63D20E9E" w:rsidR="00B76F53" w:rsidRDefault="00B76F53" w:rsidP="00B76F53">
      <w:pPr>
        <w:pStyle w:val="NoSpacing"/>
      </w:pPr>
    </w:p>
    <w:p w14:paraId="0C87B7B1" w14:textId="23543046" w:rsidR="00B76F53" w:rsidRPr="0079000B" w:rsidRDefault="00B76F53" w:rsidP="0079000B">
      <w:pPr>
        <w:pStyle w:val="Heading1"/>
        <w:rPr>
          <w:color w:val="auto"/>
        </w:rPr>
      </w:pPr>
      <w:r w:rsidRPr="0079000B">
        <w:rPr>
          <w:color w:val="auto"/>
        </w:rPr>
        <w:t>Lit Cha</w:t>
      </w:r>
      <w:r w:rsidR="0079000B">
        <w:rPr>
          <w:color w:val="auto"/>
        </w:rPr>
        <w:t>t</w:t>
      </w:r>
      <w:r w:rsidRPr="0079000B">
        <w:rPr>
          <w:color w:val="auto"/>
        </w:rPr>
        <w:t xml:space="preserve"> </w:t>
      </w:r>
    </w:p>
    <w:p w14:paraId="6C2EAA9E" w14:textId="20264C02" w:rsidR="0079000B" w:rsidRDefault="00B76F53" w:rsidP="00B76F53">
      <w:pPr>
        <w:pStyle w:val="NoSpacing"/>
      </w:pPr>
      <w:r>
        <w:t xml:space="preserve">Fridays will feature time to talk about the themes from your independent novels in a small group setting. Although </w:t>
      </w:r>
      <w:r w:rsidR="0079000B">
        <w:t xml:space="preserve">students will be </w:t>
      </w:r>
      <w:r>
        <w:t xml:space="preserve">reading </w:t>
      </w:r>
      <w:r w:rsidR="0079000B">
        <w:t xml:space="preserve">from </w:t>
      </w:r>
      <w:r>
        <w:t xml:space="preserve">different books, a discussion will blossom </w:t>
      </w:r>
      <w:r w:rsidR="0079000B">
        <w:t>from making connections between your novel and the contemporary world – pop culture, politics, youth issues, etc. Students must prepare discussion topics and talking points in advance and then must build upon others’ topics during the discussion</w:t>
      </w:r>
      <w:r w:rsidR="00C3243B">
        <w:t xml:space="preserve"> through the skill of cooperative talk – a skill that will be covered in class. </w:t>
      </w:r>
    </w:p>
    <w:p w14:paraId="3EBDD52E" w14:textId="1362C447" w:rsidR="0079000B" w:rsidRDefault="0079000B" w:rsidP="00B76F53">
      <w:pPr>
        <w:pStyle w:val="NoSpacing"/>
      </w:pPr>
    </w:p>
    <w:p w14:paraId="3CAB9AA5" w14:textId="77777777" w:rsidR="0079000B" w:rsidRDefault="0079000B" w:rsidP="0079000B">
      <w:pPr>
        <w:pStyle w:val="Subtitle"/>
      </w:pPr>
      <w:r>
        <w:t xml:space="preserve">Lit Chat Evaluation Breakdown </w:t>
      </w:r>
    </w:p>
    <w:p w14:paraId="4F108E7D" w14:textId="71EBD79F" w:rsidR="0079000B" w:rsidRDefault="0079000B" w:rsidP="0079000B">
      <w:pPr>
        <w:pStyle w:val="NoSpacing"/>
        <w:numPr>
          <w:ilvl w:val="0"/>
          <w:numId w:val="3"/>
        </w:numPr>
      </w:pPr>
      <w:r>
        <w:t xml:space="preserve">Topic and talking points are pre-planned, thought provoking, and open for discussion from other students in the class. During the discussion, the student respectfully </w:t>
      </w:r>
      <w:r w:rsidR="00C3243B">
        <w:t>enriches</w:t>
      </w:r>
      <w:r>
        <w:t xml:space="preserve"> group member</w:t>
      </w:r>
      <w:r w:rsidR="00C3243B">
        <w:t xml:space="preserve">s’ topics. </w:t>
      </w:r>
    </w:p>
    <w:p w14:paraId="40BFD767" w14:textId="68714754" w:rsidR="0079000B" w:rsidRDefault="0079000B" w:rsidP="0079000B">
      <w:pPr>
        <w:pStyle w:val="NoSpacing"/>
        <w:ind w:left="720"/>
      </w:pPr>
      <w:r>
        <w:t>100%</w:t>
      </w:r>
    </w:p>
    <w:p w14:paraId="029D5E39" w14:textId="5D810444" w:rsidR="0079000B" w:rsidRDefault="0079000B" w:rsidP="0079000B">
      <w:pPr>
        <w:pStyle w:val="NoSpacing"/>
        <w:numPr>
          <w:ilvl w:val="0"/>
          <w:numId w:val="3"/>
        </w:numPr>
      </w:pPr>
      <w:r>
        <w:t>Topics and talking points are pre-planned and relevant to most group members</w:t>
      </w:r>
      <w:r w:rsidR="00C3243B">
        <w:t xml:space="preserve">. During the discussion, student respectfully adds to the group members’ topics.   </w:t>
      </w:r>
      <w:r>
        <w:t xml:space="preserve"> </w:t>
      </w:r>
    </w:p>
    <w:p w14:paraId="59E00F5A" w14:textId="5CA5196F" w:rsidR="0079000B" w:rsidRDefault="0079000B" w:rsidP="0079000B">
      <w:pPr>
        <w:pStyle w:val="NoSpacing"/>
        <w:ind w:left="720"/>
      </w:pPr>
      <w:r>
        <w:t>85%</w:t>
      </w:r>
    </w:p>
    <w:p w14:paraId="46F443F7" w14:textId="56FC9ECD" w:rsidR="0079000B" w:rsidRDefault="0079000B" w:rsidP="0079000B">
      <w:pPr>
        <w:pStyle w:val="NoSpacing"/>
        <w:numPr>
          <w:ilvl w:val="0"/>
          <w:numId w:val="3"/>
        </w:numPr>
      </w:pPr>
      <w:r>
        <w:t>Lack of preparation hinders discussion</w:t>
      </w:r>
      <w:r w:rsidR="00C3243B">
        <w:t xml:space="preserve"> and adds little to others’ topics. </w:t>
      </w:r>
      <w:r>
        <w:t xml:space="preserve"> </w:t>
      </w:r>
    </w:p>
    <w:p w14:paraId="1DE7C2B1" w14:textId="1EFED4A7" w:rsidR="0079000B" w:rsidRDefault="0079000B" w:rsidP="0079000B">
      <w:pPr>
        <w:pStyle w:val="NoSpacing"/>
        <w:ind w:left="720"/>
      </w:pPr>
      <w:r>
        <w:t>65%</w:t>
      </w:r>
    </w:p>
    <w:p w14:paraId="75280301" w14:textId="4899361B" w:rsidR="0079000B" w:rsidRDefault="0079000B" w:rsidP="0079000B">
      <w:pPr>
        <w:pStyle w:val="NoSpacing"/>
        <w:numPr>
          <w:ilvl w:val="0"/>
          <w:numId w:val="3"/>
        </w:numPr>
      </w:pPr>
      <w:r>
        <w:t xml:space="preserve">It is evident that no preparation </w:t>
      </w:r>
      <w:r w:rsidR="00C3243B">
        <w:t>occurred, and student does not contribute to group members’ topics</w:t>
      </w:r>
      <w:r>
        <w:t xml:space="preserve"> </w:t>
      </w:r>
    </w:p>
    <w:p w14:paraId="32E9403E" w14:textId="1951B974" w:rsidR="0079000B" w:rsidRDefault="0079000B" w:rsidP="0079000B">
      <w:pPr>
        <w:pStyle w:val="NoSpacing"/>
        <w:ind w:left="720"/>
      </w:pPr>
      <w:r>
        <w:t>0-40%</w:t>
      </w:r>
    </w:p>
    <w:p w14:paraId="6F445C86" w14:textId="2C9E622A" w:rsidR="00C3243B" w:rsidRDefault="00C3243B" w:rsidP="0079000B">
      <w:pPr>
        <w:pStyle w:val="NoSpacing"/>
        <w:ind w:left="720"/>
      </w:pPr>
    </w:p>
    <w:p w14:paraId="3EFD8D12" w14:textId="1BF1EE31" w:rsidR="00C3243B" w:rsidRDefault="00C3243B" w:rsidP="00FC1BF5">
      <w:pPr>
        <w:pStyle w:val="Subtitle"/>
      </w:pPr>
      <w:r>
        <w:t xml:space="preserve">Model Text for Discussion Topics and Talking Points </w:t>
      </w:r>
    </w:p>
    <w:p w14:paraId="1C31C55A" w14:textId="5982A0D7" w:rsidR="00C3243B" w:rsidRPr="00FC1BF5" w:rsidRDefault="00C3243B" w:rsidP="00FC1BF5">
      <w:pPr>
        <w:pStyle w:val="NoSpacing"/>
        <w:ind w:firstLine="720"/>
        <w:rPr>
          <w:sz w:val="18"/>
          <w:szCs w:val="18"/>
        </w:rPr>
      </w:pPr>
      <w:r w:rsidRPr="00FC1BF5">
        <w:rPr>
          <w:sz w:val="18"/>
          <w:szCs w:val="18"/>
        </w:rPr>
        <w:t xml:space="preserve">Extraordinary Student </w:t>
      </w:r>
    </w:p>
    <w:p w14:paraId="03614521" w14:textId="2D94BAF2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 xml:space="preserve">Mr. Ross </w:t>
      </w:r>
    </w:p>
    <w:p w14:paraId="3DD4A1F7" w14:textId="3862C670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 xml:space="preserve">English </w:t>
      </w:r>
    </w:p>
    <w:p w14:paraId="40639ADE" w14:textId="2B47462C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>September 9</w:t>
      </w:r>
      <w:r w:rsidRPr="00FC1BF5">
        <w:rPr>
          <w:sz w:val="18"/>
          <w:szCs w:val="18"/>
          <w:vertAlign w:val="superscript"/>
        </w:rPr>
        <w:t>th</w:t>
      </w:r>
      <w:r w:rsidRPr="00FC1BF5">
        <w:rPr>
          <w:sz w:val="18"/>
          <w:szCs w:val="18"/>
        </w:rPr>
        <w:t xml:space="preserve">, 2019 </w:t>
      </w:r>
    </w:p>
    <w:p w14:paraId="685BDF5F" w14:textId="2795341A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</w:p>
    <w:p w14:paraId="21FC9533" w14:textId="420737C0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 xml:space="preserve">Novel: </w:t>
      </w:r>
      <w:r w:rsidRPr="00FC1BF5">
        <w:rPr>
          <w:i/>
          <w:iCs/>
          <w:sz w:val="18"/>
          <w:szCs w:val="18"/>
        </w:rPr>
        <w:t xml:space="preserve">The Picture of Dorian Grey </w:t>
      </w:r>
      <w:r w:rsidRPr="00FC1BF5">
        <w:rPr>
          <w:sz w:val="18"/>
          <w:szCs w:val="18"/>
        </w:rPr>
        <w:t xml:space="preserve">by Oscar Wilde </w:t>
      </w:r>
    </w:p>
    <w:p w14:paraId="29F29DBD" w14:textId="3606DF51" w:rsidR="00C3243B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 xml:space="preserve">Discussion Topic: Lord Henry says, “The mind of the thoroughly well-informed man is a dreadful thing. It is like a </w:t>
      </w:r>
      <w:proofErr w:type="spellStart"/>
      <w:r w:rsidRPr="00FC1BF5">
        <w:rPr>
          <w:sz w:val="18"/>
          <w:szCs w:val="18"/>
        </w:rPr>
        <w:t>bric</w:t>
      </w:r>
      <w:proofErr w:type="spellEnd"/>
      <w:r w:rsidRPr="00FC1BF5">
        <w:rPr>
          <w:sz w:val="18"/>
          <w:szCs w:val="18"/>
        </w:rPr>
        <w:t xml:space="preserve"> a </w:t>
      </w:r>
      <w:proofErr w:type="spellStart"/>
      <w:r w:rsidRPr="00FC1BF5">
        <w:rPr>
          <w:sz w:val="18"/>
          <w:szCs w:val="18"/>
        </w:rPr>
        <w:t>brac</w:t>
      </w:r>
      <w:proofErr w:type="spellEnd"/>
      <w:r w:rsidRPr="00FC1BF5">
        <w:rPr>
          <w:sz w:val="18"/>
          <w:szCs w:val="18"/>
        </w:rPr>
        <w:t xml:space="preserve"> shop, all monsters and dust, with everything priced above its proper value”. I want to talk about how living in the information age does not make us wiser</w:t>
      </w:r>
      <w:r w:rsidR="00FC1BF5" w:rsidRPr="00FC1BF5">
        <w:rPr>
          <w:sz w:val="18"/>
          <w:szCs w:val="18"/>
        </w:rPr>
        <w:t xml:space="preserve"> even with the ability to be so well informed because of the internet. </w:t>
      </w:r>
    </w:p>
    <w:p w14:paraId="6BC0F591" w14:textId="77777777" w:rsidR="00FC1BF5" w:rsidRPr="00FC1BF5" w:rsidRDefault="00C3243B" w:rsidP="00C3243B">
      <w:pPr>
        <w:pStyle w:val="NoSpacing"/>
        <w:ind w:left="720"/>
        <w:rPr>
          <w:sz w:val="18"/>
          <w:szCs w:val="18"/>
        </w:rPr>
      </w:pPr>
      <w:r w:rsidRPr="00FC1BF5">
        <w:rPr>
          <w:sz w:val="18"/>
          <w:szCs w:val="18"/>
        </w:rPr>
        <w:t xml:space="preserve">Talking Points: </w:t>
      </w:r>
    </w:p>
    <w:p w14:paraId="54FF48D9" w14:textId="12319CA9" w:rsidR="00C3243B" w:rsidRPr="00FC1BF5" w:rsidRDefault="00C3243B" w:rsidP="00FC1BF5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C1BF5">
        <w:rPr>
          <w:sz w:val="18"/>
          <w:szCs w:val="18"/>
        </w:rPr>
        <w:t xml:space="preserve">Having information at our fingertips is unhealthy as it limits our use of memory. </w:t>
      </w:r>
    </w:p>
    <w:p w14:paraId="599CA836" w14:textId="6B09D2EF" w:rsidR="00FC1BF5" w:rsidRPr="00FC1BF5" w:rsidRDefault="00FC1BF5" w:rsidP="00FC1BF5">
      <w:pPr>
        <w:pStyle w:val="NoSpacing"/>
        <w:ind w:left="1440"/>
        <w:rPr>
          <w:sz w:val="18"/>
          <w:szCs w:val="18"/>
        </w:rPr>
      </w:pPr>
      <w:r w:rsidRPr="00FC1BF5">
        <w:rPr>
          <w:sz w:val="18"/>
          <w:szCs w:val="18"/>
        </w:rPr>
        <w:t xml:space="preserve">Knowing so much about people through social media takes away from the joys of getting to know someone and discovering them more slowly. </w:t>
      </w:r>
    </w:p>
    <w:sectPr w:rsidR="00FC1BF5" w:rsidRPr="00FC1BF5" w:rsidSect="00B76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49A"/>
    <w:multiLevelType w:val="hybridMultilevel"/>
    <w:tmpl w:val="26166614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EB83AA3"/>
    <w:multiLevelType w:val="hybridMultilevel"/>
    <w:tmpl w:val="82AEF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297574"/>
    <w:multiLevelType w:val="hybridMultilevel"/>
    <w:tmpl w:val="82D49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D2405"/>
    <w:multiLevelType w:val="hybridMultilevel"/>
    <w:tmpl w:val="FE9A0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53"/>
    <w:rsid w:val="00496606"/>
    <w:rsid w:val="0079000B"/>
    <w:rsid w:val="00947DB1"/>
    <w:rsid w:val="00B76F53"/>
    <w:rsid w:val="00C3243B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F67C"/>
  <w15:chartTrackingRefBased/>
  <w15:docId w15:val="{20C8FE5B-370E-45BC-9B5A-B6EDF66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6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76F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0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000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5FA38DF9A87E164599510CDE8D432B57" ma:contentTypeVersion="9" ma:contentTypeDescription="Upload an audio file." ma:contentTypeScope="" ma:versionID="acfdf28d0d8594cd91eac1a635f58c0f">
  <xsd:schema xmlns:xsd="http://www.w3.org/2001/XMLSchema" xmlns:xs="http://www.w3.org/2001/XMLSchema" xmlns:p="http://schemas.microsoft.com/office/2006/metadata/properties" xmlns:ns1="http://schemas.microsoft.com/sharepoint/v3" xmlns:ns2="1D269807-19EB-476B-9264-8FCDF3013552" xmlns:ns3="http://schemas.microsoft.com/sharepoint/v3/fields" xmlns:ns4="3c924a6b-2f35-4917-a7f8-b3e917a78ebf" targetNamespace="http://schemas.microsoft.com/office/2006/metadata/properties" ma:root="true" ma:fieldsID="8d9da069ee7cddb245a3178fc3b138e6" ns1:_="" ns2:_="" ns3:_="" ns4:_="">
    <xsd:import namespace="http://schemas.microsoft.com/sharepoint/v3"/>
    <xsd:import namespace="1D269807-19EB-476B-9264-8FCDF3013552"/>
    <xsd:import namespace="http://schemas.microsoft.com/sharepoint/v3/fields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807-19EB-476B-9264-8FCDF30135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D269807-19EB-476B-9264-8FCDF3013552">
      <Url xsi:nil="true"/>
      <Description xsi:nil="true"/>
    </AlternateThumbnailUrl>
    <MediaLengthInSeconds xmlns="http://schemas.microsoft.com/sharepoint/v3" xsi:nil="true"/>
    <Blog_x0020_Category xmlns="3c924a6b-2f35-4917-a7f8-b3e917a78ebf">25</Blog_x0020_Category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7850D0-D85C-4797-9AD7-47B2017E4BE5}"/>
</file>

<file path=customXml/itemProps2.xml><?xml version="1.0" encoding="utf-8"?>
<ds:datastoreItem xmlns:ds="http://schemas.openxmlformats.org/officeDocument/2006/customXml" ds:itemID="{55A469CF-7341-4286-9457-A53CE0A66788}"/>
</file>

<file path=customXml/itemProps3.xml><?xml version="1.0" encoding="utf-8"?>
<ds:datastoreItem xmlns:ds="http://schemas.openxmlformats.org/officeDocument/2006/customXml" ds:itemID="{08A1CAF7-660A-402C-9FA8-70084D207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Joseph  D   (ASD-W)</dc:creator>
  <cp:keywords/>
  <dc:description/>
  <cp:lastModifiedBy>Ross, Joseph  D   (ASD-W)</cp:lastModifiedBy>
  <cp:revision>3</cp:revision>
  <dcterms:created xsi:type="dcterms:W3CDTF">2019-09-08T22:04:00Z</dcterms:created>
  <dcterms:modified xsi:type="dcterms:W3CDTF">2019-09-09T14:12:00Z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0x0101009148F5A04DDD49CBA7127AADA5FB792B006973ACD696DC4858A76371B2FB2F439A005FA38DF9A87E164599510CDE8D432B57</vt:lpwstr>
  </property>
</Properties>
</file>